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9A6B" w14:textId="0E26C387" w:rsidR="00003E74" w:rsidRPr="00003E74" w:rsidRDefault="00003E74" w:rsidP="00003E74">
      <w:pPr>
        <w:pStyle w:val="Nadpis3"/>
        <w:spacing w:line="120" w:lineRule="auto"/>
        <w:ind w:left="1429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  <w:r w:rsidRPr="00003E74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Verejný obstará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v</w:t>
      </w:r>
      <w:r w:rsidRPr="00003E74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ateľ :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 xml:space="preserve">Školská jedáleň </w:t>
      </w:r>
      <w:r w:rsidR="002803D9"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Kežmarská 28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k-SK"/>
        </w:rPr>
        <w:t>, 040 11 Košice</w:t>
      </w:r>
    </w:p>
    <w:p w14:paraId="42D2655C" w14:textId="77777777" w:rsidR="00003E74" w:rsidRDefault="00003E74" w:rsidP="00003E74">
      <w:pPr>
        <w:pStyle w:val="Nadpis3"/>
        <w:spacing w:line="12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14:paraId="75FEA53F" w14:textId="4C1AD016" w:rsidR="00003E74" w:rsidRPr="00003E74" w:rsidRDefault="00EA0063" w:rsidP="00003E74">
      <w:pPr>
        <w:pStyle w:val="Nadpis3"/>
        <w:spacing w:line="120" w:lineRule="auto"/>
        <w:ind w:left="1429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Výzva na pred</w:t>
      </w:r>
      <w:r w:rsidR="00003E74">
        <w:rPr>
          <w:rFonts w:ascii="Times New Roman" w:hAnsi="Times New Roman" w:cs="Times New Roman"/>
          <w:sz w:val="28"/>
          <w:szCs w:val="28"/>
          <w:lang w:val="sk-SK"/>
        </w:rPr>
        <w:t>loženie cenovej ponuky</w:t>
      </w:r>
    </w:p>
    <w:p w14:paraId="33945131" w14:textId="77777777" w:rsidR="00EA0063" w:rsidRDefault="00EA0063" w:rsidP="00EA0063">
      <w:pPr>
        <w:jc w:val="both"/>
      </w:pPr>
    </w:p>
    <w:p w14:paraId="5BFBA023" w14:textId="6D39BD5B" w:rsidR="00EA0063" w:rsidRDefault="00EA0063" w:rsidP="00EA0063">
      <w:pPr>
        <w:jc w:val="both"/>
      </w:pPr>
      <w:r>
        <w:t>v rámci postupu verejného obstarávania podľa §</w:t>
      </w:r>
      <w:r w:rsidR="00003E74">
        <w:t>117</w:t>
      </w:r>
      <w:r>
        <w:t xml:space="preserve"> ods. </w:t>
      </w:r>
      <w:r w:rsidR="00302F73">
        <w:t>7</w:t>
      </w:r>
      <w:r>
        <w:t xml:space="preserve"> zákona č. </w:t>
      </w:r>
      <w:r w:rsidR="00003E74">
        <w:t>343/2015</w:t>
      </w:r>
      <w:r>
        <w:t>Z. z. o verejnom obstarávaní a o zmene a doplnení niektorých zákonov v znení neskorších predpisov.</w:t>
      </w:r>
    </w:p>
    <w:p w14:paraId="5F3B48A9" w14:textId="77777777" w:rsidR="00EA0063" w:rsidRDefault="00EA0063" w:rsidP="00EA0063">
      <w:pPr>
        <w:jc w:val="both"/>
      </w:pPr>
    </w:p>
    <w:p w14:paraId="005F7575" w14:textId="33E92C7C" w:rsidR="00EA0063" w:rsidRDefault="00EA0063" w:rsidP="00EA0063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Číslo </w:t>
      </w:r>
      <w:r w:rsidR="00003E74">
        <w:rPr>
          <w:b/>
          <w:bCs/>
          <w:i/>
          <w:iCs/>
        </w:rPr>
        <w:t>výzvy VO-01-2022-ŠJ</w:t>
      </w:r>
    </w:p>
    <w:p w14:paraId="6929B8DB" w14:textId="77777777" w:rsidR="00EA0063" w:rsidRDefault="00EA0063" w:rsidP="00EA0063">
      <w:pPr>
        <w:jc w:val="both"/>
      </w:pPr>
    </w:p>
    <w:p w14:paraId="00A5A1F9" w14:textId="77777777" w:rsidR="00EA0063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Identifikácia verejného obstarávateľa:</w:t>
      </w:r>
    </w:p>
    <w:p w14:paraId="6D438B58" w14:textId="77777777" w:rsidR="00EA0063" w:rsidRPr="00862AE3" w:rsidRDefault="00EA0063" w:rsidP="00EA0063">
      <w:pPr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>Názov:  Školská jedáleň</w:t>
      </w:r>
      <w:r w:rsidRPr="00862AE3">
        <w:rPr>
          <w:rFonts w:asciiTheme="minorHAnsi" w:hAnsiTheme="minorHAnsi" w:cstheme="minorHAnsi"/>
        </w:rPr>
        <w:tab/>
      </w:r>
    </w:p>
    <w:p w14:paraId="5345B085" w14:textId="28077B1E" w:rsidR="00EA0063" w:rsidRPr="00862AE3" w:rsidRDefault="00EA0063" w:rsidP="00EA0063">
      <w:pPr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 xml:space="preserve">Štatutárny orgán: </w:t>
      </w:r>
      <w:r w:rsidR="002803D9">
        <w:rPr>
          <w:rFonts w:asciiTheme="minorHAnsi" w:hAnsiTheme="minorHAnsi" w:cstheme="minorHAnsi"/>
        </w:rPr>
        <w:t>Svetlana Miková</w:t>
      </w:r>
      <w:r w:rsidRPr="00862AE3">
        <w:rPr>
          <w:rFonts w:asciiTheme="minorHAnsi" w:hAnsiTheme="minorHAnsi" w:cstheme="minorHAnsi"/>
        </w:rPr>
        <w:t>, riaditeľka ŠJ</w:t>
      </w:r>
    </w:p>
    <w:p w14:paraId="3391C5F1" w14:textId="768437EC" w:rsidR="00EA0063" w:rsidRPr="00862AE3" w:rsidRDefault="00EA0063" w:rsidP="00EA0063">
      <w:pPr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 xml:space="preserve">Sídlo: </w:t>
      </w:r>
      <w:r w:rsidR="002803D9">
        <w:rPr>
          <w:rFonts w:asciiTheme="minorHAnsi" w:hAnsiTheme="minorHAnsi" w:cstheme="minorHAnsi"/>
        </w:rPr>
        <w:t>Kežmarská 28</w:t>
      </w:r>
      <w:r w:rsidRPr="00862AE3">
        <w:rPr>
          <w:rFonts w:asciiTheme="minorHAnsi" w:hAnsiTheme="minorHAnsi" w:cstheme="minorHAnsi"/>
        </w:rPr>
        <w:t xml:space="preserve"> , 040 11 Košice</w:t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</w:p>
    <w:p w14:paraId="7A639067" w14:textId="77777777" w:rsidR="00EA0063" w:rsidRPr="00862AE3" w:rsidRDefault="00EA0063" w:rsidP="00EA0063">
      <w:pPr>
        <w:suppressAutoHyphens w:val="0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</w:r>
    </w:p>
    <w:p w14:paraId="58A7C829" w14:textId="43996FF8" w:rsidR="00EA0063" w:rsidRPr="00862AE3" w:rsidRDefault="00EA0063" w:rsidP="00EA0063">
      <w:pPr>
        <w:suppressAutoHyphens w:val="0"/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 xml:space="preserve">Kontaktná osoba pre verejné obstarávanie: </w:t>
      </w:r>
      <w:r w:rsidR="002803D9">
        <w:rPr>
          <w:rFonts w:asciiTheme="minorHAnsi" w:hAnsiTheme="minorHAnsi" w:cstheme="minorHAnsi"/>
        </w:rPr>
        <w:t>Svetlana Miková</w:t>
      </w:r>
    </w:p>
    <w:p w14:paraId="37B6B9C4" w14:textId="7492D8C9" w:rsidR="00EA0063" w:rsidRPr="00862AE3" w:rsidRDefault="00EA0063" w:rsidP="00EA0063">
      <w:pPr>
        <w:suppressAutoHyphens w:val="0"/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>Telefón: 055 / 642</w:t>
      </w:r>
      <w:r w:rsidR="002803D9">
        <w:rPr>
          <w:rFonts w:asciiTheme="minorHAnsi" w:hAnsiTheme="minorHAnsi" w:cstheme="minorHAnsi"/>
        </w:rPr>
        <w:t>3492</w:t>
      </w:r>
      <w:r w:rsidRPr="00862AE3">
        <w:rPr>
          <w:rFonts w:asciiTheme="minorHAnsi" w:hAnsiTheme="minorHAnsi" w:cstheme="minorHAnsi"/>
        </w:rPr>
        <w:t xml:space="preserve"> , 090</w:t>
      </w:r>
      <w:r w:rsidR="002803D9">
        <w:rPr>
          <w:rFonts w:asciiTheme="minorHAnsi" w:hAnsiTheme="minorHAnsi" w:cstheme="minorHAnsi"/>
        </w:rPr>
        <w:t>4245358</w:t>
      </w:r>
      <w:r w:rsidRPr="00862AE3">
        <w:rPr>
          <w:rFonts w:asciiTheme="minorHAnsi" w:hAnsiTheme="minorHAnsi" w:cstheme="minorHAnsi"/>
        </w:rPr>
        <w:t xml:space="preserve">, </w:t>
      </w:r>
      <w:r w:rsidR="002803D9">
        <w:rPr>
          <w:rFonts w:asciiTheme="minorHAnsi" w:hAnsiTheme="minorHAnsi" w:cstheme="minorHAnsi"/>
        </w:rPr>
        <w:t>kuchynka28</w:t>
      </w:r>
      <w:r w:rsidRPr="00862AE3">
        <w:rPr>
          <w:rFonts w:asciiTheme="minorHAnsi" w:hAnsiTheme="minorHAnsi" w:cstheme="minorHAnsi"/>
        </w:rPr>
        <w:t>@centrum.sk</w:t>
      </w:r>
    </w:p>
    <w:p w14:paraId="78016B1E" w14:textId="085162DA" w:rsidR="00EA0063" w:rsidRPr="00862AE3" w:rsidRDefault="00EA0063" w:rsidP="00EA0063">
      <w:pPr>
        <w:suppressAutoHyphens w:val="0"/>
        <w:ind w:firstLine="426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>Web: www.sj</w:t>
      </w:r>
      <w:r w:rsidR="002803D9">
        <w:rPr>
          <w:rFonts w:asciiTheme="minorHAnsi" w:hAnsiTheme="minorHAnsi" w:cstheme="minorHAnsi"/>
        </w:rPr>
        <w:t>ke.</w:t>
      </w:r>
      <w:r w:rsidRPr="00862AE3">
        <w:rPr>
          <w:rFonts w:asciiTheme="minorHAnsi" w:hAnsiTheme="minorHAnsi" w:cstheme="minorHAnsi"/>
        </w:rPr>
        <w:t>sk</w:t>
      </w:r>
    </w:p>
    <w:p w14:paraId="697752B6" w14:textId="11A16150" w:rsidR="00EA0063" w:rsidRPr="00862AE3" w:rsidRDefault="00EA0063" w:rsidP="00EA0063">
      <w:pPr>
        <w:suppressAutoHyphens w:val="0"/>
        <w:ind w:left="708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 xml:space="preserve">Pracovný kontakt pre vysvetlenie oznámenia o zadávaní zákazky: </w:t>
      </w:r>
      <w:r w:rsidR="002803D9">
        <w:rPr>
          <w:rFonts w:asciiTheme="minorHAnsi" w:hAnsiTheme="minorHAnsi" w:cstheme="minorHAnsi"/>
        </w:rPr>
        <w:t>Svetlana Miková</w:t>
      </w:r>
      <w:r w:rsidRPr="00862AE3">
        <w:rPr>
          <w:rFonts w:asciiTheme="minorHAnsi" w:hAnsiTheme="minorHAnsi" w:cstheme="minorHAnsi"/>
        </w:rPr>
        <w:t xml:space="preserve">, </w:t>
      </w:r>
      <w:r w:rsidR="002803D9">
        <w:rPr>
          <w:rFonts w:asciiTheme="minorHAnsi" w:hAnsiTheme="minorHAnsi" w:cstheme="minorHAnsi"/>
        </w:rPr>
        <w:t>kuchynka28</w:t>
      </w:r>
      <w:r w:rsidRPr="00862AE3">
        <w:rPr>
          <w:rFonts w:asciiTheme="minorHAnsi" w:hAnsiTheme="minorHAnsi" w:cstheme="minorHAnsi"/>
        </w:rPr>
        <w:t>@centrum.sk</w:t>
      </w:r>
    </w:p>
    <w:p w14:paraId="21ACF0DA" w14:textId="77777777" w:rsidR="00EA0063" w:rsidRPr="00862AE3" w:rsidRDefault="00EA0063" w:rsidP="00EA0063">
      <w:pPr>
        <w:suppressAutoHyphens w:val="0"/>
        <w:ind w:firstLine="426"/>
        <w:jc w:val="both"/>
        <w:rPr>
          <w:rFonts w:asciiTheme="minorHAnsi" w:hAnsiTheme="minorHAnsi" w:cstheme="minorHAnsi"/>
        </w:rPr>
      </w:pPr>
    </w:p>
    <w:p w14:paraId="02A0A1C8" w14:textId="389DC219" w:rsidR="00EA0063" w:rsidRPr="002803D9" w:rsidRDefault="00EA0063" w:rsidP="00EA0063">
      <w:pPr>
        <w:ind w:left="426"/>
        <w:jc w:val="both"/>
        <w:rPr>
          <w:rFonts w:asciiTheme="minorHAnsi" w:hAnsiTheme="minorHAnsi" w:cstheme="minorHAnsi"/>
          <w:b/>
          <w:bCs/>
        </w:rPr>
      </w:pPr>
      <w:r w:rsidRPr="00862AE3">
        <w:rPr>
          <w:rFonts w:asciiTheme="minorHAnsi" w:hAnsiTheme="minorHAnsi" w:cstheme="minorHAnsi"/>
          <w:b/>
          <w:bCs/>
        </w:rPr>
        <w:tab/>
        <w:t>E -mail pre podanie ponuky</w:t>
      </w:r>
      <w:r w:rsidRPr="00862AE3">
        <w:rPr>
          <w:rFonts w:asciiTheme="minorHAnsi" w:hAnsiTheme="minorHAnsi" w:cstheme="minorHAnsi"/>
        </w:rPr>
        <w:t xml:space="preserve">: </w:t>
      </w:r>
      <w:r w:rsidR="002803D9" w:rsidRPr="002803D9">
        <w:rPr>
          <w:rFonts w:asciiTheme="minorHAnsi" w:hAnsiTheme="minorHAnsi" w:cstheme="minorHAnsi"/>
          <w:b/>
          <w:bCs/>
        </w:rPr>
        <w:t>kuchynka28</w:t>
      </w:r>
      <w:r w:rsidRPr="002803D9">
        <w:rPr>
          <w:rFonts w:asciiTheme="minorHAnsi" w:hAnsiTheme="minorHAnsi" w:cstheme="minorHAnsi"/>
          <w:b/>
          <w:bCs/>
        </w:rPr>
        <w:t>@centrum.sk</w:t>
      </w:r>
    </w:p>
    <w:p w14:paraId="676B2D2D" w14:textId="77777777" w:rsidR="00EA0063" w:rsidRPr="002803D9" w:rsidRDefault="00EA0063" w:rsidP="00EA0063">
      <w:pPr>
        <w:jc w:val="both"/>
        <w:rPr>
          <w:rFonts w:asciiTheme="minorHAnsi" w:hAnsiTheme="minorHAnsi" w:cstheme="minorHAnsi"/>
          <w:b/>
          <w:bCs/>
        </w:rPr>
      </w:pPr>
    </w:p>
    <w:p w14:paraId="10113E91" w14:textId="77777777" w:rsidR="00DC2895" w:rsidRPr="00862AE3" w:rsidRDefault="00EA0063" w:rsidP="00DC2895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  <w:t>Názov predmetu zákazk</w:t>
      </w:r>
      <w:r w:rsidR="00DC2895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y: „Nákup potravín pre školskú jedáleň – Mäso, mäsové                                                    </w:t>
      </w:r>
    </w:p>
    <w:p w14:paraId="01B004B6" w14:textId="4988C875" w:rsidR="00003E74" w:rsidRPr="00862AE3" w:rsidRDefault="00DC2895" w:rsidP="00DC2895">
      <w:pPr>
        <w:pStyle w:val="Odsekzoznamu1"/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                                            výrobky“</w:t>
      </w:r>
    </w:p>
    <w:p w14:paraId="438E5FAB" w14:textId="5301932F" w:rsidR="00EA0063" w:rsidRPr="00862AE3" w:rsidRDefault="00EA0063" w:rsidP="00EA0063">
      <w:pPr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 xml:space="preserve">2.1. </w:t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  <w:b/>
          <w:bCs/>
        </w:rPr>
        <w:t xml:space="preserve">Hlavný slovník </w:t>
      </w:r>
      <w:smartTag w:uri="urn:schemas-microsoft-com:office:smarttags" w:element="stockticker">
        <w:r w:rsidRPr="00862AE3">
          <w:rPr>
            <w:rFonts w:asciiTheme="minorHAnsi" w:hAnsiTheme="minorHAnsi" w:cstheme="minorHAnsi"/>
            <w:b/>
            <w:bCs/>
          </w:rPr>
          <w:t>CPV</w:t>
        </w:r>
      </w:smartTag>
      <w:r w:rsidRPr="00862AE3">
        <w:rPr>
          <w:rFonts w:asciiTheme="minorHAnsi" w:hAnsiTheme="minorHAnsi" w:cstheme="minorHAnsi"/>
        </w:rPr>
        <w:t xml:space="preserve">: </w:t>
      </w:r>
      <w:r w:rsidR="00DC2895" w:rsidRPr="00862AE3">
        <w:rPr>
          <w:rFonts w:asciiTheme="minorHAnsi" w:hAnsiTheme="minorHAnsi" w:cstheme="minorHAnsi"/>
        </w:rPr>
        <w:t>151000-9</w:t>
      </w:r>
      <w:r w:rsidRPr="00862AE3">
        <w:rPr>
          <w:rFonts w:asciiTheme="minorHAnsi" w:hAnsiTheme="minorHAnsi" w:cstheme="minorHAnsi"/>
        </w:rPr>
        <w:t xml:space="preserve"> </w:t>
      </w:r>
      <w:r w:rsidR="00DC2895" w:rsidRPr="00862AE3">
        <w:rPr>
          <w:rFonts w:asciiTheme="minorHAnsi" w:hAnsiTheme="minorHAnsi" w:cstheme="minorHAnsi"/>
        </w:rPr>
        <w:t>Živočíšne výrobky, mäso, mäsové výrobky</w:t>
      </w:r>
    </w:p>
    <w:p w14:paraId="47F8FC83" w14:textId="77777777" w:rsidR="00EA0063" w:rsidRPr="00862AE3" w:rsidRDefault="00EA0063" w:rsidP="00EA0063">
      <w:pPr>
        <w:rPr>
          <w:rFonts w:asciiTheme="minorHAnsi" w:hAnsiTheme="minorHAnsi" w:cstheme="minorHAnsi"/>
          <w:color w:val="FF0000"/>
        </w:rPr>
      </w:pPr>
    </w:p>
    <w:p w14:paraId="19DEFE84" w14:textId="77777777" w:rsidR="00DC2895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ind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  <w:t>Stručný opis predmetu zákazky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14:paraId="6F6D4508" w14:textId="77777777" w:rsidR="001A20D5" w:rsidRPr="00862AE3" w:rsidRDefault="00DC2895" w:rsidP="00DC289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Predmetom zákazky je pravidelné zabezpečo</w:t>
      </w:r>
      <w:r w:rsidR="001A20D5" w:rsidRPr="00862AE3">
        <w:rPr>
          <w:rFonts w:asciiTheme="minorHAnsi" w:hAnsiTheme="minorHAnsi" w:cstheme="minorHAnsi"/>
          <w:sz w:val="24"/>
          <w:szCs w:val="24"/>
          <w:lang w:eastAsia="ar-SA"/>
        </w:rPr>
        <w:t>v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anie dodávok potravín, vrátane dopravy </w:t>
      </w:r>
      <w:r w:rsidR="001A20D5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</w:t>
      </w:r>
    </w:p>
    <w:p w14:paraId="35FBFBD1" w14:textId="754020E9" w:rsidR="00EA0063" w:rsidRPr="00862AE3" w:rsidRDefault="001A20D5" w:rsidP="00DC289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      n</w:t>
      </w:r>
      <w:r w:rsidR="00DC2895" w:rsidRPr="00862AE3">
        <w:rPr>
          <w:rFonts w:asciiTheme="minorHAnsi" w:hAnsiTheme="minorHAnsi" w:cstheme="minorHAnsi"/>
          <w:sz w:val="24"/>
          <w:szCs w:val="24"/>
          <w:lang w:eastAsia="ar-SA"/>
        </w:rPr>
        <w:t>a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DC2895" w:rsidRPr="00862AE3">
        <w:rPr>
          <w:rFonts w:asciiTheme="minorHAnsi" w:hAnsiTheme="minorHAnsi" w:cstheme="minorHAnsi"/>
          <w:sz w:val="24"/>
          <w:szCs w:val="24"/>
          <w:lang w:eastAsia="ar-SA"/>
        </w:rPr>
        <w:t>určené miesto a v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y</w:t>
      </w:r>
      <w:r w:rsidR="00DC2895" w:rsidRPr="00862AE3">
        <w:rPr>
          <w:rFonts w:asciiTheme="minorHAnsi" w:hAnsiTheme="minorHAnsi" w:cstheme="minorHAnsi"/>
          <w:sz w:val="24"/>
          <w:szCs w:val="24"/>
          <w:lang w:eastAsia="ar-SA"/>
        </w:rPr>
        <w:t>loženie tovaru podľa špecifikácie uvedenej  prílohe č. 1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5572D93" w14:textId="77777777" w:rsidR="001A20D5" w:rsidRPr="00862AE3" w:rsidRDefault="001A20D5" w:rsidP="00DC289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922396" w14:textId="77777777" w:rsidR="001A20D5" w:rsidRPr="00862AE3" w:rsidRDefault="001A20D5" w:rsidP="00DC289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3.1.     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Predpokladané množstvo alebo rozsah predmetu zákazky:</w:t>
      </w:r>
    </w:p>
    <w:p w14:paraId="383B7139" w14:textId="782D6E12" w:rsidR="001A20D5" w:rsidRPr="00862AE3" w:rsidRDefault="001A20D5" w:rsidP="00DC289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 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Predpokladané množstvo je uvedené v prílohe č. 1     </w:t>
      </w:r>
    </w:p>
    <w:p w14:paraId="125CC153" w14:textId="36F522AD" w:rsidR="00EA0063" w:rsidRPr="00862AE3" w:rsidRDefault="00EA0063" w:rsidP="001A20D5">
      <w:pPr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  <w:b/>
          <w:bCs/>
        </w:rPr>
        <w:t xml:space="preserve">     </w:t>
      </w:r>
      <w:r w:rsidRPr="00862AE3">
        <w:rPr>
          <w:rFonts w:asciiTheme="minorHAnsi" w:hAnsiTheme="minorHAnsi" w:cstheme="minorHAnsi"/>
          <w:b/>
          <w:bCs/>
        </w:rPr>
        <w:tab/>
      </w:r>
      <w:r w:rsidRPr="00862AE3">
        <w:rPr>
          <w:rFonts w:asciiTheme="minorHAnsi" w:hAnsiTheme="minorHAnsi" w:cstheme="minorHAnsi"/>
        </w:rPr>
        <w:t xml:space="preserve"> </w:t>
      </w:r>
    </w:p>
    <w:p w14:paraId="0B713B50" w14:textId="2AC9E856" w:rsidR="00EA0063" w:rsidRPr="002803D9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  <w:t xml:space="preserve">Predpokladaná hodnota zákazky (bez </w:t>
      </w:r>
      <w:smartTag w:uri="urn:schemas-microsoft-com:office:smarttags" w:element="stockticker">
        <w:r w:rsidRPr="00862AE3">
          <w:rPr>
            <w:rFonts w:asciiTheme="minorHAnsi" w:hAnsiTheme="minorHAnsi" w:cstheme="minorHAnsi"/>
            <w:b/>
            <w:bCs/>
            <w:sz w:val="24"/>
            <w:szCs w:val="24"/>
            <w:lang w:eastAsia="ar-SA"/>
          </w:rPr>
          <w:t>DPH</w:t>
        </w:r>
      </w:smartTag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): </w:t>
      </w:r>
      <w:r w:rsidR="00DD7FF4" w:rsidRPr="002803D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2803D9" w:rsidRPr="002803D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8 577,00</w:t>
      </w:r>
      <w:r w:rsidRPr="002803D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€ </w:t>
      </w:r>
    </w:p>
    <w:p w14:paraId="37535116" w14:textId="0D25BE0B" w:rsidR="00DD7FF4" w:rsidRPr="00862AE3" w:rsidRDefault="00DD7FF4" w:rsidP="00DD7FF4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a/V ponuke uvedená cena má byť stanovená v tvare: jednotková cena bez DPH, DPH a cena spolu s DPH. Ak uchádzač nie je platcom DPH, uvedie navrhovanú zmluvnú cenu celkom. Na skutočnosť, že nie je platcom DPH upozorní.</w:t>
      </w:r>
    </w:p>
    <w:p w14:paraId="7BF85FC5" w14:textId="027EF61E" w:rsidR="00DD7FF4" w:rsidRPr="00862AE3" w:rsidRDefault="00DD7FF4" w:rsidP="00DD7FF4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BB47F97" w14:textId="24C0CBB7" w:rsidR="00DD7FF4" w:rsidRPr="00862AE3" w:rsidRDefault="00DD7FF4" w:rsidP="00DD7FF4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b/Ponuka musí byť vyhotovená v písomnej čitateľnej forme, ktorá zabezpečí trvalé zachytenie jej obsahu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ABC77B2" w14:textId="77777777" w:rsidR="00EA0063" w:rsidRPr="00862AE3" w:rsidRDefault="00EA0063" w:rsidP="00EA0063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B4C633B" w14:textId="77777777" w:rsidR="00D65197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</w:r>
      <w:r w:rsidR="00D65197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Predkladanie dokladov a cenovej ponuky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</w:t>
      </w:r>
    </w:p>
    <w:p w14:paraId="4BDC6215" w14:textId="77777777" w:rsidR="00663621" w:rsidRPr="00862AE3" w:rsidRDefault="00D65197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Cenovú ponuku a doklady k splneniu podmienok účasti je potrebné poslať na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e-mail </w:t>
      </w:r>
    </w:p>
    <w:p w14:paraId="7633726E" w14:textId="77777777" w:rsidR="00663621" w:rsidRPr="00862AE3" w:rsidRDefault="00663621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</w:t>
      </w:r>
      <w:r w:rsidR="00D65197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pre ponuku,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ktorý je uvedený v úvode výzvy. Ponuky sa predkladajú v slovenskom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030826F7" w14:textId="77777777" w:rsidR="00663621" w:rsidRPr="00862AE3" w:rsidRDefault="00663621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    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jazyku. Ponuky zaslané na inú e-mailovú adresu alebo inak nebudú brané do úvahy </w:t>
      </w:r>
    </w:p>
    <w:p w14:paraId="6DBD0F15" w14:textId="77777777" w:rsidR="001044CD" w:rsidRPr="00862AE3" w:rsidRDefault="001044CD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    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>a nebudú vyhodnocované. Ak požadované doklady nie sú vydávané v elektron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>i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ckej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</w:t>
      </w:r>
    </w:p>
    <w:p w14:paraId="55D1A6CF" w14:textId="434B886E" w:rsidR="001044CD" w:rsidRPr="00862AE3" w:rsidRDefault="001044CD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          </w:t>
      </w:r>
      <w:r w:rsidR="00D65197" w:rsidRPr="00862AE3">
        <w:rPr>
          <w:rFonts w:asciiTheme="minorHAnsi" w:hAnsiTheme="minorHAnsi" w:cstheme="minorHAnsi"/>
          <w:sz w:val="24"/>
          <w:szCs w:val="24"/>
          <w:lang w:eastAsia="ar-SA"/>
        </w:rPr>
        <w:t>podobe, alebo nie je ich možné poslať e-mailom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ako skenované, doručia </w:t>
      </w:r>
      <w:r w:rsidR="005121D4" w:rsidRPr="00862AE3">
        <w:rPr>
          <w:rFonts w:asciiTheme="minorHAnsi" w:hAnsiTheme="minorHAnsi" w:cstheme="minorHAnsi"/>
          <w:sz w:val="24"/>
          <w:szCs w:val="24"/>
          <w:lang w:eastAsia="ar-SA"/>
        </w:rPr>
        <w:t>s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a verejnému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14:paraId="1E203720" w14:textId="77777777" w:rsidR="001044CD" w:rsidRPr="00862AE3" w:rsidRDefault="001044CD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    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obstarávateľovi v stanovenej lehote v uzatvorenej obálke s uvedením </w:t>
      </w:r>
      <w:r w:rsidR="00663621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názvu zákazky</w:t>
      </w:r>
      <w:r w:rsidR="00EA0063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</w:p>
    <w:p w14:paraId="158ADE78" w14:textId="3ADF9D6B" w:rsidR="005121D4" w:rsidRPr="00862AE3" w:rsidRDefault="001044CD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 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s označením – </w:t>
      </w:r>
      <w:r w:rsidR="00663621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„NEOTVÁRAŤ“</w:t>
      </w:r>
      <w:r w:rsidR="00663621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na adresu :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Školská jedáleň </w:t>
      </w:r>
      <w:r w:rsidR="00535F5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Kežmarská 28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, 040 11 </w:t>
      </w:r>
    </w:p>
    <w:p w14:paraId="540C885A" w14:textId="77777777" w:rsidR="005121D4" w:rsidRPr="00862AE3" w:rsidRDefault="005121D4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</w:t>
      </w:r>
      <w:r w:rsidR="001044CD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Košice. 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Ponuky zaslané po termíne na, na inú e-mailovú adresu, inak, v inom jazyku, </w:t>
      </w:r>
    </w:p>
    <w:p w14:paraId="6881D957" w14:textId="43BDAA52" w:rsidR="005121D4" w:rsidRPr="00862AE3" w:rsidRDefault="005121D4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>alebo ak doklady nebudú predložené podľa požiadavie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verejného obstarávateľa, alebo ak </w:t>
      </w:r>
    </w:p>
    <w:p w14:paraId="6DE81DFF" w14:textId="77777777" w:rsidR="005121D4" w:rsidRPr="00862AE3" w:rsidRDefault="005121D4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uchádzač nebude spĺňať podmienky účasti alebo nebude spĺňať požiadavky na predmet </w:t>
      </w:r>
    </w:p>
    <w:p w14:paraId="6B231C60" w14:textId="77777777" w:rsidR="005121D4" w:rsidRPr="00862AE3" w:rsidRDefault="005121D4" w:rsidP="00D65197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zákazky podľa výzvy na zadávanie zákazky, takéto ponuky nebudú brané do úvahy </w:t>
      </w:r>
    </w:p>
    <w:p w14:paraId="4BBEB5EB" w14:textId="5F43E9DB" w:rsidR="00EA0063" w:rsidRPr="00862AE3" w:rsidRDefault="005121D4" w:rsidP="005121D4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     </w:t>
      </w:r>
      <w:r w:rsidR="001044CD" w:rsidRPr="00862AE3">
        <w:rPr>
          <w:rFonts w:asciiTheme="minorHAnsi" w:hAnsiTheme="minorHAnsi" w:cstheme="minorHAnsi"/>
          <w:sz w:val="24"/>
          <w:szCs w:val="24"/>
          <w:lang w:eastAsia="ar-SA"/>
        </w:rPr>
        <w:t>a nebudú vyhodnocované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B6F7124" w14:textId="77777777" w:rsidR="005121D4" w:rsidRPr="00862AE3" w:rsidRDefault="005121D4" w:rsidP="005121D4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E55E397" w14:textId="2F4092BA" w:rsidR="00EA0063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  <w:t xml:space="preserve">Lehota na predkladanie  ponúk: do </w:t>
      </w:r>
      <w:r w:rsidR="005121D4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3</w:t>
      </w:r>
      <w:r w:rsidR="00535F54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="005121D4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.03.2022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do 1</w:t>
      </w:r>
      <w:r w:rsidR="00EB22B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0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:00 hod.</w:t>
      </w:r>
    </w:p>
    <w:p w14:paraId="29C50783" w14:textId="795C0AB5" w:rsidR="00EA0063" w:rsidRPr="00862AE3" w:rsidRDefault="00EA0063" w:rsidP="000A6CE0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  <w:vertAlign w:val="superscript"/>
          <w:lang w:eastAsia="ar-SA"/>
        </w:rPr>
      </w:pPr>
    </w:p>
    <w:p w14:paraId="06BDF846" w14:textId="0537CE80" w:rsidR="00EA0063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  <w:r w:rsidRPr="00862AE3">
        <w:rPr>
          <w:rFonts w:asciiTheme="minorHAnsi" w:hAnsiTheme="minorHAnsi" w:cstheme="minorHAnsi"/>
          <w:color w:val="FF0000"/>
          <w:sz w:val="24"/>
          <w:szCs w:val="24"/>
          <w:lang w:eastAsia="ar-SA"/>
        </w:rPr>
        <w:tab/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Podmienky účasti sú nasledovné:</w:t>
      </w:r>
    </w:p>
    <w:p w14:paraId="48F9AF0F" w14:textId="5B13CACC" w:rsidR="000A6CE0" w:rsidRPr="00862AE3" w:rsidRDefault="000A6CE0" w:rsidP="000A6CE0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       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Uchádzač k splneniu podmienok účasti predloží:</w:t>
      </w:r>
    </w:p>
    <w:p w14:paraId="2157D67E" w14:textId="77777777" w:rsidR="007157B2" w:rsidRPr="00862AE3" w:rsidRDefault="007157B2" w:rsidP="000A6CE0">
      <w:pPr>
        <w:pStyle w:val="Odsekzoznamu1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14:paraId="04260BC1" w14:textId="37382696" w:rsidR="00094880" w:rsidRPr="00862AE3" w:rsidRDefault="000A6CE0" w:rsidP="007157B2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Doklad o oprávnení podnikať /originál alebo kópiu/, v ktorom musí byť zapísaný predmet podnikanie</w:t>
      </w:r>
      <w:r w:rsidR="00485CD9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oprávňujúci uchádzača na dodávanie požadovaného predmetu zákazky.</w:t>
      </w:r>
    </w:p>
    <w:p w14:paraId="343014A6" w14:textId="454783BF" w:rsidR="00094880" w:rsidRPr="00862AE3" w:rsidRDefault="00094880" w:rsidP="007157B2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Uchádzač predloží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čestné prehlásenie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podpísané štatutárnym orgánom uchádzača alebo osobou oprávnenou konať za uchádzača, že spĺňa podmienky účasti v súlade s § 32 ods.1, písm. a/ až písm. f Zákona 343/2015 </w:t>
      </w:r>
      <w:proofErr w:type="spellStart"/>
      <w:r w:rsidRPr="00862AE3">
        <w:rPr>
          <w:rFonts w:asciiTheme="minorHAnsi" w:hAnsiTheme="minorHAnsi" w:cstheme="minorHAnsi"/>
          <w:sz w:val="24"/>
          <w:szCs w:val="24"/>
          <w:lang w:eastAsia="ar-SA"/>
        </w:rPr>
        <w:t>Z.z</w:t>
      </w:r>
      <w:proofErr w:type="spellEnd"/>
      <w:r w:rsidRPr="00862AE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04F76F4" w14:textId="621E468C" w:rsidR="00EA0063" w:rsidRPr="00862AE3" w:rsidRDefault="00094880" w:rsidP="007157B2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Čestné prehlásenie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, že porozumel výzve a prílohám, a že nemá voči nim výhrady</w:t>
      </w:r>
    </w:p>
    <w:p w14:paraId="021A21D6" w14:textId="6A97F948" w:rsidR="00EA0063" w:rsidRPr="00862AE3" w:rsidRDefault="00094880" w:rsidP="007157B2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Zoznam odberateľov tovaru za posledné dva roky</w:t>
      </w:r>
      <w:r w:rsidR="007157B2" w:rsidRPr="00862AE3">
        <w:rPr>
          <w:rFonts w:asciiTheme="minorHAnsi" w:hAnsiTheme="minorHAnsi" w:cstheme="minorHAnsi"/>
          <w:sz w:val="24"/>
          <w:szCs w:val="24"/>
          <w:lang w:eastAsia="ar-SA"/>
        </w:rPr>
        <w:t>, ktorý bude obsahovať napr. /predmet dodania, hodnota dodaného tovaru za kal. Rok, miesto dodania, tel. kontakt dodávateľa, prípadne e-mail/.</w:t>
      </w:r>
    </w:p>
    <w:p w14:paraId="3F90C7FD" w14:textId="56F19D3C" w:rsidR="00EA0063" w:rsidRPr="00862AE3" w:rsidRDefault="007157B2" w:rsidP="00EA0063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Potvrdenie  o registrácii prevádzkarne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vydané Regionálnou veterinárnou a potravinovou správou /kópia dokladu/.</w:t>
      </w:r>
    </w:p>
    <w:p w14:paraId="0E29EC54" w14:textId="4702530D" w:rsidR="007157B2" w:rsidRPr="00862AE3" w:rsidRDefault="007157B2" w:rsidP="00EA0063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Kópiu platného certifikátu bezpečnosti potravín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/ IFS, BRC, ISO 14000 atď./ alebo </w:t>
      </w:r>
      <w:r w:rsidR="00107B44" w:rsidRPr="00862AE3">
        <w:rPr>
          <w:rFonts w:asciiTheme="minorHAnsi" w:hAnsiTheme="minorHAnsi" w:cstheme="minorHAnsi"/>
          <w:sz w:val="24"/>
          <w:szCs w:val="24"/>
          <w:lang w:eastAsia="ar-SA"/>
        </w:rPr>
        <w:t>Značky kvality SK alebo podobnej značky, ktorá má v systéme intenzívnejšiu kontrolu autorizovanou kontrolnou inštitúciou</w:t>
      </w:r>
      <w:r w:rsidR="00602ADF" w:rsidRPr="00862AE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794F50A" w14:textId="44C94F12" w:rsidR="00107B44" w:rsidRPr="00862AE3" w:rsidRDefault="00602ADF" w:rsidP="00EA0063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Uchádzač musí preukázať, že má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chladiarenské alebo mraziarenské vozidlo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na rozvoz tovaru – Potvrdenie Regionálnou veterinárnou a potravinovou správou, prípadne certifikát ATP.</w:t>
      </w:r>
    </w:p>
    <w:p w14:paraId="79EB33D6" w14:textId="0E6C5784" w:rsidR="00602ADF" w:rsidRPr="00862AE3" w:rsidRDefault="00602ADF" w:rsidP="00EA0063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Uchádzač predloží úradne ov</w:t>
      </w:r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rené rozhodnutie o</w:t>
      </w:r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schválení </w:t>
      </w:r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prevádzkarne ako bitúnok vydané Štátnou veterinárnou a potravinovou správou SR. Pokiaľ uchádzač nedisponuje vlastným bitúnkom, je potrebné dodať úradne overené rozhodnutie o schválení prevádzkarne na výrobu a distribúciu mäsa a mäsových výrobkov </w:t>
      </w:r>
      <w:proofErr w:type="spellStart"/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>ŠVaPS</w:t>
      </w:r>
      <w:proofErr w:type="spellEnd"/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SR spolu s úradne overeným rozhodnutím o schválení prevádzkarne ako bitúnok vydané </w:t>
      </w:r>
      <w:proofErr w:type="spellStart"/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>ŠvaPS</w:t>
      </w:r>
      <w:proofErr w:type="spellEnd"/>
      <w:r w:rsidR="00755C88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SR od dodávateľa suroviny.</w:t>
      </w:r>
    </w:p>
    <w:p w14:paraId="4A5E186A" w14:textId="496FB6A8" w:rsidR="00E94AA5" w:rsidRPr="00862AE3" w:rsidRDefault="00E94AA5" w:rsidP="00EA0063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Cenov</w:t>
      </w:r>
      <w:r w:rsidR="00F27362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ú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ponuka na celý predmet zákazky v súlade s prílohou č. 1</w:t>
      </w:r>
    </w:p>
    <w:p w14:paraId="6D662D21" w14:textId="19A8150D" w:rsidR="00E94AA5" w:rsidRPr="00862AE3" w:rsidRDefault="00E94AA5" w:rsidP="00E94AA5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/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opis predmetu zákazky/</w:t>
      </w:r>
    </w:p>
    <w:p w14:paraId="514AAAD1" w14:textId="005ADD00" w:rsidR="009D7CF8" w:rsidRPr="00862AE3" w:rsidRDefault="009D7CF8" w:rsidP="009D7CF8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Prílohu č. 2 – ponuka /Titulná strana ponuky/</w:t>
      </w:r>
    </w:p>
    <w:p w14:paraId="38DD0671" w14:textId="51794739" w:rsidR="009D7CF8" w:rsidRPr="00862AE3" w:rsidRDefault="009D7CF8" w:rsidP="009D7CF8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Prílohu č. 3 /Návrh plnenia kritérií/</w:t>
      </w:r>
    </w:p>
    <w:p w14:paraId="48D6536D" w14:textId="562C7B29" w:rsidR="00EA0063" w:rsidRPr="00862AE3" w:rsidRDefault="00EA0063" w:rsidP="00E94AA5">
      <w:pPr>
        <w:pStyle w:val="Odsekzoznamu1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  <w:lang w:eastAsia="ar-SA"/>
        </w:rPr>
      </w:pPr>
    </w:p>
    <w:p w14:paraId="614B5E9A" w14:textId="58CACD79" w:rsidR="00EA0063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</w:pP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ab/>
        <w:t xml:space="preserve">Kritérium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na hodnotenie ponúk je: 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cena</w:t>
      </w:r>
      <w:r w:rsidR="00E94AA5"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/kvalita – 60/40</w:t>
      </w:r>
    </w:p>
    <w:p w14:paraId="23792A44" w14:textId="52A19536" w:rsidR="00EA0063" w:rsidRPr="00862AE3" w:rsidRDefault="00EA0063" w:rsidP="00FE7A89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i/>
          <w:iCs/>
          <w:sz w:val="24"/>
          <w:szCs w:val="24"/>
          <w:lang w:eastAsia="ar-SA"/>
        </w:rPr>
        <w:t>Spôsob hodnotenia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: Úspešným uchádzačom bude ten, kto bude mať najnižšiu</w:t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celkovú</w:t>
      </w:r>
      <w:r w:rsidR="00FE7A89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cenu za celý predmet zákazky.</w:t>
      </w:r>
    </w:p>
    <w:p w14:paraId="1BE61F45" w14:textId="58021E72" w:rsidR="00FE7A89" w:rsidRPr="00862AE3" w:rsidRDefault="00FE7A89" w:rsidP="00FE7A89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Verejný obstarávateľ si vyhradzuje právo zmeniť, zvýšiť alebo znížiť množstvo a jednotlivé druhy tovaru uvedené pri jednotlivých položkách v prílohe č. 1 – Opis predmetu zákazky, pri obdržaní celkovej maximálnej ceny plnenia podľa Objednávky.</w:t>
      </w:r>
    </w:p>
    <w:p w14:paraId="7A5730E4" w14:textId="77777777" w:rsidR="00EA0063" w:rsidRPr="00862AE3" w:rsidRDefault="00EA0063" w:rsidP="00EA0063">
      <w:pPr>
        <w:pStyle w:val="Odsekzoznamu1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  <w:vertAlign w:val="superscript"/>
          <w:lang w:eastAsia="ar-SA"/>
        </w:rPr>
      </w:pPr>
    </w:p>
    <w:p w14:paraId="7DFB91E3" w14:textId="77777777" w:rsidR="00EA0063" w:rsidRPr="00862AE3" w:rsidRDefault="00EA0063" w:rsidP="00EA0063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  <w:tab/>
      </w:r>
      <w:r w:rsidRPr="00862AE3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Prijatie ponuky: </w:t>
      </w:r>
    </w:p>
    <w:p w14:paraId="3718A36F" w14:textId="77777777" w:rsidR="00EA0063" w:rsidRPr="00862AE3" w:rsidRDefault="00EA0063" w:rsidP="00EA0063">
      <w:pPr>
        <w:ind w:firstLine="360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  <w:b/>
          <w:bCs/>
        </w:rPr>
        <w:tab/>
        <w:t>V prípade objednávky</w:t>
      </w:r>
      <w:r w:rsidRPr="00862AE3">
        <w:rPr>
          <w:rFonts w:asciiTheme="minorHAnsi" w:hAnsiTheme="minorHAnsi" w:cstheme="minorHAnsi"/>
        </w:rPr>
        <w:t>:</w:t>
      </w:r>
    </w:p>
    <w:p w14:paraId="47429771" w14:textId="6456D6E6" w:rsidR="00EA0063" w:rsidRPr="00862AE3" w:rsidRDefault="00EA0063" w:rsidP="00EA0063">
      <w:pPr>
        <w:ind w:firstLine="360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  <w:t xml:space="preserve">U úspešného uchádzača bude uplatnená objednávka. </w:t>
      </w:r>
    </w:p>
    <w:p w14:paraId="727F2D70" w14:textId="1577891E" w:rsidR="00FE7A89" w:rsidRPr="00862AE3" w:rsidRDefault="00FE7A89" w:rsidP="00FE7A89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Ak úspešný uchádzač nepristúpi na plnenie Objednávky, bude to považované za odstúpenie</w:t>
      </w:r>
      <w:r w:rsidR="00AE0E6C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od jeho ponuky. V takom prípade bude vytvorená objednávka s ďalším uchádzačom s najlepšou </w:t>
      </w:r>
      <w:r w:rsidR="00064470" w:rsidRPr="00862AE3">
        <w:rPr>
          <w:rFonts w:asciiTheme="minorHAnsi" w:hAnsiTheme="minorHAnsi" w:cstheme="minorHAnsi"/>
          <w:sz w:val="24"/>
          <w:szCs w:val="24"/>
          <w:lang w:eastAsia="ar-SA"/>
        </w:rPr>
        <w:t>ponukou obdobným postupom.</w:t>
      </w:r>
    </w:p>
    <w:p w14:paraId="60B893C7" w14:textId="294CA32C" w:rsidR="00EA0063" w:rsidRPr="00862AE3" w:rsidRDefault="00EA0063" w:rsidP="00064470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</w:rPr>
        <w:t>Ak úspešný uchádzač neodstráni zistené nedostatky</w:t>
      </w:r>
      <w:r w:rsidR="00064470" w:rsidRPr="00862AE3">
        <w:rPr>
          <w:rFonts w:asciiTheme="minorHAnsi" w:hAnsiTheme="minorHAnsi" w:cstheme="minorHAnsi"/>
        </w:rPr>
        <w:t xml:space="preserve"> /v predloženej dokumentácii/</w:t>
      </w:r>
      <w:r w:rsidRPr="00862AE3">
        <w:rPr>
          <w:rFonts w:asciiTheme="minorHAnsi" w:hAnsiTheme="minorHAnsi" w:cstheme="minorHAnsi"/>
        </w:rPr>
        <w:t xml:space="preserve"> v stanovenom čase, bude to považované za odstúpenie od jeho ponuky. V takom prípade bude uplatnená  objednávka u ďalšieho uchádzača s najlepšou ponukou obdobným postupom.</w:t>
      </w:r>
    </w:p>
    <w:p w14:paraId="35C5A066" w14:textId="15D8248A" w:rsidR="00EA0063" w:rsidRPr="00862AE3" w:rsidRDefault="00EA0063" w:rsidP="00064470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Verejný obstarávateľ môže pred podpisom objednávky požiadať úspešného uchádzača o predloženie originálu alebo overenej kópie oprávnenia na dodanie tovaru,</w:t>
      </w:r>
      <w:r w:rsidRPr="00862AE3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t xml:space="preserve">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prípadne</w:t>
      </w:r>
      <w:r w:rsidR="00064470"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62AE3">
        <w:rPr>
          <w:rFonts w:asciiTheme="minorHAnsi" w:hAnsiTheme="minorHAnsi" w:cstheme="minorHAnsi"/>
          <w:sz w:val="24"/>
          <w:szCs w:val="24"/>
          <w:lang w:eastAsia="ar-SA"/>
        </w:rPr>
        <w:t>ďalších požadovaných dokladov podľa oznámenia, ak boli predložené iba skenované kópie v elektronickej podobe bez zaručeného elektronického podpisu.</w:t>
      </w:r>
    </w:p>
    <w:p w14:paraId="1E6DF782" w14:textId="6FF9ED97" w:rsidR="00EA0063" w:rsidRPr="00862AE3" w:rsidRDefault="00064470" w:rsidP="00064470">
      <w:pPr>
        <w:pStyle w:val="Odsekzoznamu1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</w:rPr>
        <w:t>V</w:t>
      </w:r>
      <w:r w:rsidR="00EA0063" w:rsidRPr="00862AE3">
        <w:rPr>
          <w:rFonts w:asciiTheme="minorHAnsi" w:hAnsiTheme="minorHAnsi" w:cstheme="minorHAnsi"/>
        </w:rPr>
        <w:t xml:space="preserve">šetkým uchádzačom bude </w:t>
      </w:r>
      <w:r w:rsidRPr="00862AE3">
        <w:rPr>
          <w:rFonts w:asciiTheme="minorHAnsi" w:hAnsiTheme="minorHAnsi" w:cstheme="minorHAnsi"/>
        </w:rPr>
        <w:t xml:space="preserve">do 10  pracovných dní </w:t>
      </w:r>
      <w:r w:rsidR="00EA0063" w:rsidRPr="00862AE3">
        <w:rPr>
          <w:rFonts w:asciiTheme="minorHAnsi" w:hAnsiTheme="minorHAnsi" w:cstheme="minorHAnsi"/>
        </w:rPr>
        <w:t>zaslaná informácia o výsledku vyhodnotenia ponúk.</w:t>
      </w:r>
    </w:p>
    <w:p w14:paraId="7BBCEE32" w14:textId="77777777" w:rsidR="00EA0063" w:rsidRPr="00862AE3" w:rsidRDefault="00EA0063" w:rsidP="00EA0063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14:paraId="1A0AE84E" w14:textId="77777777" w:rsidR="00EA0063" w:rsidRPr="00862AE3" w:rsidRDefault="00EA0063" w:rsidP="00EA0063">
      <w:pPr>
        <w:pStyle w:val="Odsekzoznamu1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255D493" w14:textId="44AA3260" w:rsidR="00EA0063" w:rsidRPr="00862AE3" w:rsidRDefault="00EA0063" w:rsidP="000965C5">
      <w:pPr>
        <w:pStyle w:val="Odsekzoznamu1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2AE3">
        <w:rPr>
          <w:rFonts w:asciiTheme="minorHAnsi" w:hAnsiTheme="minorHAnsi" w:cstheme="minorHAnsi"/>
          <w:b/>
          <w:bCs/>
        </w:rPr>
        <w:tab/>
      </w:r>
      <w:r w:rsidR="00064470" w:rsidRPr="00862AE3">
        <w:rPr>
          <w:rFonts w:asciiTheme="minorHAnsi" w:hAnsiTheme="minorHAnsi" w:cstheme="minorHAnsi"/>
          <w:b/>
          <w:bCs/>
        </w:rPr>
        <w:t>Doplňujúce informácie</w:t>
      </w:r>
      <w:r w:rsidRPr="00862AE3">
        <w:rPr>
          <w:rFonts w:asciiTheme="minorHAnsi" w:hAnsiTheme="minorHAnsi" w:cstheme="minorHAnsi"/>
          <w:b/>
          <w:bCs/>
        </w:rPr>
        <w:t>:</w:t>
      </w:r>
    </w:p>
    <w:p w14:paraId="4FD4C842" w14:textId="49DAF4F6" w:rsidR="000965C5" w:rsidRPr="00862AE3" w:rsidRDefault="000965C5" w:rsidP="000965C5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 xml:space="preserve">Verejný obstarávateľ si v súlade s § 57 zákona 343/2015 </w:t>
      </w:r>
      <w:proofErr w:type="spellStart"/>
      <w:r w:rsidRPr="00862AE3">
        <w:rPr>
          <w:rFonts w:asciiTheme="minorHAnsi" w:hAnsiTheme="minorHAnsi" w:cstheme="minorHAnsi"/>
        </w:rPr>
        <w:t>Z.z</w:t>
      </w:r>
      <w:proofErr w:type="spellEnd"/>
      <w:r w:rsidRPr="00862AE3">
        <w:rPr>
          <w:rFonts w:asciiTheme="minorHAnsi" w:hAnsiTheme="minorHAnsi" w:cstheme="minorHAnsi"/>
        </w:rPr>
        <w:t>. vyhradzuje právo meniť podmienky obstarávania alebo obstarávanie zrušiť.</w:t>
      </w:r>
    </w:p>
    <w:p w14:paraId="7FCAD2D4" w14:textId="7C996F0E" w:rsidR="00EA0063" w:rsidRPr="00862AE3" w:rsidRDefault="000965C5" w:rsidP="00862AE3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>Uchádzači nemajú nárok</w:t>
      </w:r>
      <w:r w:rsidR="00862AE3" w:rsidRPr="00862AE3">
        <w:rPr>
          <w:rFonts w:asciiTheme="minorHAnsi" w:hAnsiTheme="minorHAnsi" w:cstheme="minorHAnsi"/>
        </w:rPr>
        <w:t xml:space="preserve"> na náhradu nákladov spojených s účasťou na tomto obstarávaní.</w:t>
      </w:r>
    </w:p>
    <w:p w14:paraId="5FFF732D" w14:textId="5526B21E" w:rsidR="00EA0063" w:rsidRPr="00862AE3" w:rsidRDefault="00EA0063" w:rsidP="00862AE3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65F2743D" w14:textId="77777777" w:rsidR="00EA0063" w:rsidRPr="00862AE3" w:rsidRDefault="00EA0063" w:rsidP="00EA0063">
      <w:pPr>
        <w:pStyle w:val="Odsekzoznamu1"/>
        <w:suppressAutoHyphens/>
        <w:spacing w:after="0" w:line="240" w:lineRule="auto"/>
        <w:ind w:left="18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16241C5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5181F4D6" w14:textId="33345A5C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</w:rPr>
      </w:pPr>
      <w:r w:rsidRPr="00862AE3">
        <w:rPr>
          <w:rFonts w:asciiTheme="minorHAnsi" w:hAnsiTheme="minorHAnsi" w:cstheme="minorHAnsi"/>
          <w:i/>
          <w:iCs/>
        </w:rPr>
        <w:t xml:space="preserve">Košice, </w:t>
      </w:r>
      <w:r w:rsidR="00E94AA5" w:rsidRPr="00862AE3">
        <w:rPr>
          <w:rFonts w:asciiTheme="minorHAnsi" w:hAnsiTheme="minorHAnsi" w:cstheme="minorHAnsi"/>
          <w:i/>
          <w:iCs/>
        </w:rPr>
        <w:t>2</w:t>
      </w:r>
      <w:r w:rsidR="00535F54">
        <w:rPr>
          <w:rFonts w:asciiTheme="minorHAnsi" w:hAnsiTheme="minorHAnsi" w:cstheme="minorHAnsi"/>
          <w:i/>
          <w:iCs/>
        </w:rPr>
        <w:t>2</w:t>
      </w:r>
      <w:r w:rsidR="00E94AA5" w:rsidRPr="00862AE3">
        <w:rPr>
          <w:rFonts w:asciiTheme="minorHAnsi" w:hAnsiTheme="minorHAnsi" w:cstheme="minorHAnsi"/>
          <w:i/>
          <w:iCs/>
        </w:rPr>
        <w:t>.03.2022</w:t>
      </w:r>
    </w:p>
    <w:p w14:paraId="019AA085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40CBB93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</w:rPr>
      </w:pPr>
    </w:p>
    <w:p w14:paraId="1784C528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</w:rPr>
      </w:pPr>
    </w:p>
    <w:p w14:paraId="5B8C4AD6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</w:rPr>
      </w:pPr>
    </w:p>
    <w:p w14:paraId="301FD7E3" w14:textId="77777777" w:rsidR="00EA0063" w:rsidRPr="00862AE3" w:rsidRDefault="00EA0063" w:rsidP="00EA0063">
      <w:pPr>
        <w:jc w:val="both"/>
        <w:rPr>
          <w:rFonts w:asciiTheme="minorHAnsi" w:hAnsiTheme="minorHAnsi" w:cstheme="minorHAnsi"/>
          <w:i/>
          <w:iCs/>
        </w:rPr>
      </w:pPr>
    </w:p>
    <w:p w14:paraId="50A9DD0E" w14:textId="075BC3A5" w:rsidR="00EA0063" w:rsidRPr="00862AE3" w:rsidRDefault="00EA0063" w:rsidP="00EA0063">
      <w:pPr>
        <w:ind w:left="5664"/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 xml:space="preserve">    </w:t>
      </w:r>
      <w:r w:rsidR="00535F54">
        <w:rPr>
          <w:rFonts w:asciiTheme="minorHAnsi" w:hAnsiTheme="minorHAnsi" w:cstheme="minorHAnsi"/>
        </w:rPr>
        <w:t>Svetlana Miková</w:t>
      </w:r>
    </w:p>
    <w:p w14:paraId="1F9247C4" w14:textId="77777777" w:rsidR="00EA0063" w:rsidRPr="00862AE3" w:rsidRDefault="00EA0063" w:rsidP="00EA0063">
      <w:pPr>
        <w:jc w:val="both"/>
        <w:rPr>
          <w:rFonts w:asciiTheme="minorHAnsi" w:hAnsiTheme="minorHAnsi" w:cstheme="minorHAnsi"/>
        </w:rPr>
      </w:pP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</w:r>
      <w:r w:rsidRPr="00862AE3">
        <w:rPr>
          <w:rFonts w:asciiTheme="minorHAnsi" w:hAnsiTheme="minorHAnsi" w:cstheme="minorHAnsi"/>
        </w:rPr>
        <w:tab/>
        <w:t xml:space="preserve">        riaditeľka ŠJ</w:t>
      </w:r>
    </w:p>
    <w:p w14:paraId="49D7F056" w14:textId="77777777" w:rsidR="00EA0063" w:rsidRPr="00862AE3" w:rsidRDefault="00EA0063" w:rsidP="00EA0063">
      <w:pPr>
        <w:rPr>
          <w:rFonts w:asciiTheme="minorHAnsi" w:hAnsiTheme="minorHAnsi" w:cstheme="minorHAnsi"/>
          <w:i/>
          <w:iCs/>
        </w:rPr>
      </w:pPr>
      <w:r w:rsidRPr="00862AE3">
        <w:rPr>
          <w:rFonts w:asciiTheme="minorHAnsi" w:hAnsiTheme="minorHAnsi" w:cstheme="minorHAnsi"/>
          <w:i/>
          <w:iCs/>
          <w:u w:val="single"/>
        </w:rPr>
        <w:t>Prílohy:</w:t>
      </w:r>
      <w:r w:rsidRPr="00862AE3">
        <w:rPr>
          <w:rFonts w:asciiTheme="minorHAnsi" w:hAnsiTheme="minorHAnsi" w:cstheme="minorHAnsi"/>
          <w:i/>
          <w:iCs/>
        </w:rPr>
        <w:t xml:space="preserve"> </w:t>
      </w:r>
    </w:p>
    <w:p w14:paraId="7C2BEDAD" w14:textId="77777777" w:rsidR="00EA0063" w:rsidRPr="00862AE3" w:rsidRDefault="00EA0063" w:rsidP="00EA0063">
      <w:pPr>
        <w:rPr>
          <w:rFonts w:asciiTheme="minorHAnsi" w:hAnsiTheme="minorHAnsi" w:cstheme="minorHAnsi"/>
        </w:rPr>
      </w:pPr>
    </w:p>
    <w:p w14:paraId="3C4A0F44" w14:textId="60B3E3E7" w:rsidR="00EA0063" w:rsidRPr="00862AE3" w:rsidRDefault="00862AE3" w:rsidP="00EA0063">
      <w:pPr>
        <w:pStyle w:val="Odsekzoznamu1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Príloha č. 1 - </w:t>
      </w:r>
      <w:r w:rsidR="00EA0063" w:rsidRPr="00862AE3">
        <w:rPr>
          <w:rFonts w:asciiTheme="minorHAnsi" w:hAnsiTheme="minorHAnsi" w:cstheme="minorHAnsi"/>
          <w:sz w:val="24"/>
          <w:szCs w:val="24"/>
          <w:lang w:eastAsia="ar-SA"/>
        </w:rPr>
        <w:t>Opis predmetu zákazky</w:t>
      </w:r>
    </w:p>
    <w:p w14:paraId="003882A4" w14:textId="149F5C91" w:rsidR="00EA0063" w:rsidRPr="00862AE3" w:rsidRDefault="00862AE3" w:rsidP="00EA0063">
      <w:pPr>
        <w:pStyle w:val="Odsekzoznamu1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 xml:space="preserve">Príloha č. 2 – Vzor č. 1 - </w:t>
      </w:r>
      <w:r w:rsidR="00EA0063" w:rsidRPr="00862AE3">
        <w:rPr>
          <w:rFonts w:asciiTheme="minorHAnsi" w:hAnsiTheme="minorHAnsi" w:cstheme="minorHAnsi"/>
          <w:sz w:val="24"/>
          <w:szCs w:val="24"/>
          <w:lang w:eastAsia="ar-SA"/>
        </w:rPr>
        <w:t>Ponuka  uchádzača</w:t>
      </w:r>
    </w:p>
    <w:p w14:paraId="16CB8EC1" w14:textId="32FDC085" w:rsidR="00862AE3" w:rsidRPr="00862AE3" w:rsidRDefault="00862AE3" w:rsidP="00EA0063">
      <w:pPr>
        <w:pStyle w:val="Odsekzoznamu1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862AE3">
        <w:rPr>
          <w:rFonts w:asciiTheme="minorHAnsi" w:hAnsiTheme="minorHAnsi" w:cstheme="minorHAnsi"/>
          <w:sz w:val="24"/>
          <w:szCs w:val="24"/>
          <w:lang w:eastAsia="ar-SA"/>
        </w:rPr>
        <w:t>Príloha č. 3 -  Vzor č. 2 – Návrh na plnenie kritérií</w:t>
      </w:r>
    </w:p>
    <w:p w14:paraId="4BCF823C" w14:textId="77777777" w:rsidR="00862AE3" w:rsidRPr="00862AE3" w:rsidRDefault="00862AE3" w:rsidP="00862AE3">
      <w:pPr>
        <w:pStyle w:val="Odsekzoznamu1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76094CA" w14:textId="77777777" w:rsidR="001B2DC1" w:rsidRPr="00862AE3" w:rsidRDefault="001B2DC1">
      <w:pPr>
        <w:rPr>
          <w:rFonts w:asciiTheme="minorHAnsi" w:hAnsiTheme="minorHAnsi" w:cstheme="minorHAnsi"/>
        </w:rPr>
      </w:pPr>
    </w:p>
    <w:sectPr w:rsidR="001B2DC1" w:rsidRPr="0086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68"/>
    <w:multiLevelType w:val="hybridMultilevel"/>
    <w:tmpl w:val="5000962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72F01"/>
    <w:multiLevelType w:val="hybridMultilevel"/>
    <w:tmpl w:val="E24AB50A"/>
    <w:lvl w:ilvl="0" w:tplc="041B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355B74"/>
    <w:multiLevelType w:val="hybridMultilevel"/>
    <w:tmpl w:val="80BC4FB0"/>
    <w:lvl w:ilvl="0" w:tplc="AD5A0162">
      <w:start w:val="1"/>
      <w:numFmt w:val="decimal"/>
      <w:lvlText w:val="%1."/>
      <w:lvlJc w:val="left"/>
      <w:pPr>
        <w:ind w:left="502" w:hanging="360"/>
      </w:pPr>
      <w:rPr>
        <w:b w:val="0"/>
        <w:bCs w:val="0"/>
        <w:strike w:val="0"/>
        <w:dstrike w:val="0"/>
        <w:u w:val="none"/>
        <w:effect w:val="none"/>
        <w:vertAlign w:val="baseline"/>
      </w:rPr>
    </w:lvl>
    <w:lvl w:ilvl="1" w:tplc="644ADC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9E1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89D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30F5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8A2A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8C2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449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B618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CFF0BBE"/>
    <w:multiLevelType w:val="hybridMultilevel"/>
    <w:tmpl w:val="DCEC0888"/>
    <w:lvl w:ilvl="0" w:tplc="041B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80AA3"/>
    <w:multiLevelType w:val="hybridMultilevel"/>
    <w:tmpl w:val="7E66A60A"/>
    <w:lvl w:ilvl="0" w:tplc="BBBCC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123F70"/>
    <w:multiLevelType w:val="multilevel"/>
    <w:tmpl w:val="C498AA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D0A5D1C"/>
    <w:multiLevelType w:val="hybridMultilevel"/>
    <w:tmpl w:val="00249C2C"/>
    <w:lvl w:ilvl="0" w:tplc="BBBCC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C3627C"/>
    <w:multiLevelType w:val="multilevel"/>
    <w:tmpl w:val="F3AE1E3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eastAsia="Times New Roman" w:hAnsi="Wingdings"/>
      </w:rPr>
    </w:lvl>
  </w:abstractNum>
  <w:abstractNum w:abstractNumId="8" w15:restartNumberingAfterBreak="0">
    <w:nsid w:val="5D9977DF"/>
    <w:multiLevelType w:val="hybridMultilevel"/>
    <w:tmpl w:val="149AD4F8"/>
    <w:lvl w:ilvl="0" w:tplc="BBBCCC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E55681"/>
    <w:multiLevelType w:val="hybridMultilevel"/>
    <w:tmpl w:val="1C08B346"/>
    <w:lvl w:ilvl="0" w:tplc="F6582E6E">
      <w:start w:val="1"/>
      <w:numFmt w:val="decimal"/>
      <w:lvlText w:val="%1."/>
      <w:lvlJc w:val="left"/>
      <w:pPr>
        <w:ind w:left="644" w:hanging="360"/>
      </w:pPr>
      <w:rPr>
        <w:color w:val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7B1ABF"/>
    <w:multiLevelType w:val="hybridMultilevel"/>
    <w:tmpl w:val="879CD6D6"/>
    <w:lvl w:ilvl="0" w:tplc="BBBCC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9"/>
    <w:rsid w:val="00003E74"/>
    <w:rsid w:val="00064470"/>
    <w:rsid w:val="00094880"/>
    <w:rsid w:val="000965C5"/>
    <w:rsid w:val="000A6CE0"/>
    <w:rsid w:val="001044CD"/>
    <w:rsid w:val="00107B44"/>
    <w:rsid w:val="001A20D5"/>
    <w:rsid w:val="001B2DC1"/>
    <w:rsid w:val="00244D5F"/>
    <w:rsid w:val="002803D9"/>
    <w:rsid w:val="00302F73"/>
    <w:rsid w:val="00385D19"/>
    <w:rsid w:val="00485CD9"/>
    <w:rsid w:val="005121D4"/>
    <w:rsid w:val="00535F54"/>
    <w:rsid w:val="00602ADF"/>
    <w:rsid w:val="00663621"/>
    <w:rsid w:val="007157B2"/>
    <w:rsid w:val="00755C88"/>
    <w:rsid w:val="00862AE3"/>
    <w:rsid w:val="009D7CF8"/>
    <w:rsid w:val="00AE0E6C"/>
    <w:rsid w:val="00D65197"/>
    <w:rsid w:val="00DC2895"/>
    <w:rsid w:val="00DD7FF4"/>
    <w:rsid w:val="00E168DA"/>
    <w:rsid w:val="00E94AA5"/>
    <w:rsid w:val="00EA0063"/>
    <w:rsid w:val="00EB22B7"/>
    <w:rsid w:val="00ED5115"/>
    <w:rsid w:val="00F2736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98C25F2"/>
  <w15:chartTrackingRefBased/>
  <w15:docId w15:val="{44D13DA2-8050-478B-8665-6BFBED2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EA006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A0063"/>
    <w:rPr>
      <w:rFonts w:ascii="Arial" w:eastAsia="Times New Roman" w:hAnsi="Arial" w:cs="Arial"/>
      <w:b/>
      <w:bCs/>
      <w:sz w:val="26"/>
      <w:szCs w:val="26"/>
      <w:lang w:val="x-none" w:eastAsia="ar-SA"/>
    </w:rPr>
  </w:style>
  <w:style w:type="paragraph" w:customStyle="1" w:styleId="Odsekzoznamu1">
    <w:name w:val="Odsek zoznamu1"/>
    <w:basedOn w:val="Normlny"/>
    <w:rsid w:val="00EA006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lny"/>
    <w:rsid w:val="00EA0063"/>
    <w:pPr>
      <w:ind w:left="720"/>
    </w:pPr>
  </w:style>
  <w:style w:type="character" w:customStyle="1" w:styleId="BezriadkovaniaChar">
    <w:name w:val="Bez riadkovania Char"/>
    <w:link w:val="Bezriadkovania1"/>
    <w:rsid w:val="00EA0063"/>
    <w:rPr>
      <w:rFonts w:ascii="Calibri" w:hAnsi="Calibri" w:cs="Calibri"/>
    </w:rPr>
  </w:style>
  <w:style w:type="paragraph" w:customStyle="1" w:styleId="Bezriadkovania1">
    <w:name w:val="Bez riadkovania1"/>
    <w:link w:val="BezriadkovaniaChar"/>
    <w:rsid w:val="00EA0063"/>
    <w:pPr>
      <w:spacing w:after="0" w:line="240" w:lineRule="auto"/>
    </w:pPr>
    <w:rPr>
      <w:rFonts w:ascii="Calibri" w:hAnsi="Calibri" w:cs="Calibri"/>
    </w:rPr>
  </w:style>
  <w:style w:type="paragraph" w:customStyle="1" w:styleId="Vchodzie">
    <w:name w:val="Vchodzie"/>
    <w:rsid w:val="00EA0063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9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Lučaiová</dc:creator>
  <cp:keywords/>
  <dc:description/>
  <cp:lastModifiedBy>Vedúca</cp:lastModifiedBy>
  <cp:revision>12</cp:revision>
  <cp:lastPrinted>2022-03-22T13:49:00Z</cp:lastPrinted>
  <dcterms:created xsi:type="dcterms:W3CDTF">2022-03-21T10:26:00Z</dcterms:created>
  <dcterms:modified xsi:type="dcterms:W3CDTF">2022-03-22T13:50:00Z</dcterms:modified>
</cp:coreProperties>
</file>